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AC" w:rsidRPr="008B52AC" w:rsidRDefault="008B52AC" w:rsidP="008B52A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8B52AC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Steps to Concept Definition Mapping:</w:t>
      </w:r>
      <w:r w:rsidRPr="008B52AC">
        <w:rPr>
          <w:rFonts w:ascii="Verdana" w:eastAsia="Times New Roman" w:hAnsi="Verdana" w:cs="Times New Roman"/>
          <w:sz w:val="20"/>
          <w:szCs w:val="20"/>
          <w:lang w:eastAsia="en-US"/>
        </w:rPr>
        <w:t xml:space="preserve"> </w:t>
      </w:r>
    </w:p>
    <w:p w:rsidR="008B52AC" w:rsidRPr="008B52AC" w:rsidRDefault="008B52AC" w:rsidP="008B5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8B52AC">
        <w:rPr>
          <w:rFonts w:ascii="Verdana" w:eastAsia="Times New Roman" w:hAnsi="Verdana" w:cs="Times New Roman"/>
          <w:sz w:val="20"/>
          <w:szCs w:val="20"/>
          <w:lang w:eastAsia="en-US"/>
        </w:rPr>
        <w:t xml:space="preserve">Distribute a copy of the Concept Definition Map (see below) to each student. </w:t>
      </w:r>
    </w:p>
    <w:p w:rsidR="008B52AC" w:rsidRPr="008B52AC" w:rsidRDefault="008B52AC" w:rsidP="008B5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8B52AC">
        <w:rPr>
          <w:rFonts w:ascii="Verdana" w:eastAsia="Times New Roman" w:hAnsi="Verdana" w:cs="Times New Roman"/>
          <w:sz w:val="20"/>
          <w:szCs w:val="20"/>
          <w:lang w:eastAsia="en-US"/>
        </w:rPr>
        <w:t xml:space="preserve">Identify several main concepts in a reading selection. Have students select one of these concepts and write it in the center section of the map form. </w:t>
      </w:r>
    </w:p>
    <w:p w:rsidR="008B52AC" w:rsidRPr="008B52AC" w:rsidRDefault="008B52AC" w:rsidP="008B5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8B52AC">
        <w:rPr>
          <w:rFonts w:ascii="Verdana" w:eastAsia="Times New Roman" w:hAnsi="Verdana" w:cs="Times New Roman"/>
          <w:sz w:val="20"/>
          <w:szCs w:val="20"/>
          <w:lang w:eastAsia="en-US"/>
        </w:rPr>
        <w:t xml:space="preserve">Ask the students to fill out the chart while reading the selection. Students should focus on three areas: the properties of the concept, examples of the concept, and comparisons/related ideas to the concept. </w:t>
      </w:r>
    </w:p>
    <w:p w:rsidR="008B52AC" w:rsidRPr="008B52AC" w:rsidRDefault="008B52AC" w:rsidP="008B5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8B52AC">
        <w:rPr>
          <w:rFonts w:ascii="Verdana" w:eastAsia="Times New Roman" w:hAnsi="Verdana" w:cs="Times New Roman"/>
          <w:sz w:val="20"/>
          <w:szCs w:val="20"/>
          <w:lang w:eastAsia="en-US"/>
        </w:rPr>
        <w:t xml:space="preserve">Next, have students suggest a category for the concept. This category will probably arise from the general context of the selection or the student's prior knowledge. </w:t>
      </w:r>
    </w:p>
    <w:p w:rsidR="008B52AC" w:rsidRPr="008B52AC" w:rsidRDefault="008B52AC" w:rsidP="008B5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8B52AC">
        <w:rPr>
          <w:rFonts w:ascii="Verdana" w:eastAsia="Times New Roman" w:hAnsi="Verdana" w:cs="Times New Roman"/>
          <w:sz w:val="20"/>
          <w:szCs w:val="20"/>
          <w:lang w:eastAsia="en-US"/>
        </w:rPr>
        <w:t xml:space="preserve">Finally, ask students to complete the form by providing a succinct, but full, definition of the concept as expressed within the context of the reading selection. </w:t>
      </w:r>
    </w:p>
    <w:p w:rsidR="008B52AC" w:rsidRPr="008B52AC" w:rsidRDefault="008B52AC" w:rsidP="008B5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8B52AC">
        <w:rPr>
          <w:rFonts w:ascii="Verdana" w:eastAsia="Times New Roman" w:hAnsi="Verdana" w:cs="Times New Roman"/>
          <w:sz w:val="20"/>
          <w:szCs w:val="20"/>
          <w:lang w:eastAsia="en-US"/>
        </w:rPr>
        <w:t>Have students share their completed Concept Definition Map in LiveLesson.</w:t>
      </w:r>
    </w:p>
    <w:p w:rsidR="008B52AC" w:rsidRDefault="008B52AC" w:rsidP="008B52AC">
      <w:pPr>
        <w:rPr>
          <w:b/>
        </w:rPr>
      </w:pPr>
    </w:p>
    <w:p w:rsidR="00AB7372" w:rsidRPr="008B52AC" w:rsidRDefault="008B52AC" w:rsidP="008B52AC">
      <w:pPr>
        <w:jc w:val="center"/>
        <w:rPr>
          <w:b/>
        </w:rPr>
      </w:pPr>
      <w:r w:rsidRPr="008B52AC">
        <w:rPr>
          <w:b/>
        </w:rPr>
        <w:t>Concept Definition Map</w:t>
      </w:r>
    </w:p>
    <w:p w:rsidR="008B52AC" w:rsidRDefault="008B52AC"/>
    <w:p w:rsidR="008B52AC" w:rsidRDefault="008B52AC" w:rsidP="008B52AC">
      <w:pPr>
        <w:jc w:val="center"/>
        <w:rPr>
          <w:b/>
        </w:rPr>
      </w:pPr>
      <w:r w:rsidRPr="008B52AC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7.4pt;margin-top:22.5pt;width:151.9pt;height:41.4pt;z-index:251660288;mso-width-relative:margin;mso-height-relative:margin">
            <v:textbox>
              <w:txbxContent>
                <w:p w:rsidR="008B52AC" w:rsidRDefault="008B52AC"/>
              </w:txbxContent>
            </v:textbox>
          </v:shape>
        </w:pict>
      </w:r>
      <w:r w:rsidRPr="008B52AC">
        <w:rPr>
          <w:b/>
        </w:rPr>
        <w:t>Category</w:t>
      </w:r>
    </w:p>
    <w:p w:rsidR="008B52AC" w:rsidRDefault="008B52AC" w:rsidP="008B52AC">
      <w:pPr>
        <w:jc w:val="center"/>
        <w:rPr>
          <w:b/>
        </w:rPr>
      </w:pPr>
    </w:p>
    <w:p w:rsidR="008B52AC" w:rsidRDefault="008B52AC" w:rsidP="008B52AC">
      <w:pPr>
        <w:jc w:val="center"/>
        <w:rPr>
          <w:b/>
        </w:rPr>
      </w:pPr>
    </w:p>
    <w:p w:rsidR="008B52AC" w:rsidRDefault="008B52AC" w:rsidP="008B52AC">
      <w:pPr>
        <w:jc w:val="center"/>
        <w:rPr>
          <w:b/>
        </w:rPr>
      </w:pPr>
    </w:p>
    <w:p w:rsidR="008B52AC" w:rsidRDefault="008B52AC" w:rsidP="008B52AC">
      <w:pPr>
        <w:rPr>
          <w:b/>
        </w:rPr>
      </w:pPr>
      <w:r>
        <w:rPr>
          <w:b/>
        </w:rPr>
        <w:t>Comparison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Concept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Properties</w:t>
      </w:r>
    </w:p>
    <w:p w:rsidR="008B52AC" w:rsidRDefault="008B52AC" w:rsidP="008B52AC">
      <w:pPr>
        <w:rPr>
          <w:b/>
        </w:rPr>
      </w:pPr>
      <w:r>
        <w:rPr>
          <w:b/>
          <w:noProof/>
          <w:lang w:eastAsia="en-US"/>
        </w:rPr>
        <w:pict>
          <v:shape id="_x0000_s1030" type="#_x0000_t202" style="position:absolute;margin-left:163.1pt;margin-top:5.75pt;width:156.2pt;height:52.85pt;z-index:251664384;mso-width-relative:margin;mso-height-relative:margin">
            <v:textbox>
              <w:txbxContent>
                <w:p w:rsidR="008B52AC" w:rsidRDefault="008B52AC" w:rsidP="008B52AC"/>
              </w:txbxContent>
            </v:textbox>
          </v:shape>
        </w:pict>
      </w:r>
      <w:r>
        <w:rPr>
          <w:b/>
          <w:noProof/>
          <w:lang w:eastAsia="en-US"/>
        </w:rPr>
        <w:pict>
          <v:shape id="_x0000_s1033" type="#_x0000_t202" style="position:absolute;margin-left:351.55pt;margin-top:9.35pt;width:146.45pt;height:49.25pt;z-index:251667456;mso-width-relative:margin;mso-height-relative:margin">
            <v:textbox>
              <w:txbxContent>
                <w:p w:rsidR="008B52AC" w:rsidRDefault="008B52AC" w:rsidP="008B52AC"/>
              </w:txbxContent>
            </v:textbox>
          </v:shape>
        </w:pict>
      </w:r>
      <w:r>
        <w:rPr>
          <w:b/>
          <w:noProof/>
          <w:lang w:eastAsia="en-US"/>
        </w:rPr>
        <w:pict>
          <v:shape id="_x0000_s1027" type="#_x0000_t202" style="position:absolute;margin-left:-26.8pt;margin-top:9.35pt;width:136.3pt;height:49.25pt;z-index:251661312;mso-width-relative:margin;mso-height-relative:margin">
            <v:textbox>
              <w:txbxContent>
                <w:p w:rsidR="008B52AC" w:rsidRDefault="008B52AC" w:rsidP="008B52AC"/>
              </w:txbxContent>
            </v:textbox>
          </v:shape>
        </w:pict>
      </w:r>
    </w:p>
    <w:p w:rsidR="008B52AC" w:rsidRPr="008B52AC" w:rsidRDefault="008B52AC" w:rsidP="008B52AC"/>
    <w:p w:rsidR="008B52AC" w:rsidRPr="008B52AC" w:rsidRDefault="008B52AC" w:rsidP="008B52AC">
      <w:r>
        <w:rPr>
          <w:b/>
          <w:noProof/>
          <w:lang w:eastAsia="en-US"/>
        </w:rPr>
        <w:pict>
          <v:shape id="_x0000_s1032" type="#_x0000_t202" style="position:absolute;margin-left:351.55pt;margin-top:17.9pt;width:146.45pt;height:46.65pt;z-index:251666432;mso-width-relative:margin;mso-height-relative:margin">
            <v:textbox>
              <w:txbxContent>
                <w:p w:rsidR="008B52AC" w:rsidRDefault="008B52AC" w:rsidP="008B52AC"/>
              </w:txbxContent>
            </v:textbox>
          </v:shape>
        </w:pict>
      </w:r>
      <w:r>
        <w:rPr>
          <w:b/>
          <w:noProof/>
          <w:lang w:eastAsia="en-US"/>
        </w:rPr>
        <w:pict>
          <v:shape id="_x0000_s1028" type="#_x0000_t202" style="position:absolute;margin-left:-26.8pt;margin-top:17.9pt;width:136.3pt;height:46.65pt;z-index:251662336;mso-width-relative:margin;mso-height-relative:margin">
            <v:textbox>
              <w:txbxContent>
                <w:p w:rsidR="008B52AC" w:rsidRDefault="008B52AC" w:rsidP="008B52AC"/>
              </w:txbxContent>
            </v:textbox>
          </v:shape>
        </w:pict>
      </w:r>
    </w:p>
    <w:p w:rsidR="008B52AC" w:rsidRDefault="008B52AC" w:rsidP="008B52AC">
      <w:pPr>
        <w:ind w:left="3600" w:firstLine="720"/>
        <w:rPr>
          <w:b/>
        </w:rPr>
      </w:pPr>
      <w:r>
        <w:rPr>
          <w:b/>
          <w:noProof/>
          <w:lang w:eastAsia="en-US"/>
        </w:rPr>
        <w:pict>
          <v:shape id="_x0000_s1034" type="#_x0000_t202" style="position:absolute;left:0;text-align:left;margin-left:174.15pt;margin-top:21.8pt;width:145.15pt;height:42.95pt;z-index:251668480;mso-width-relative:margin;mso-height-relative:margin">
            <v:textbox>
              <w:txbxContent>
                <w:p w:rsidR="008B52AC" w:rsidRDefault="008B52AC" w:rsidP="008B52AC"/>
              </w:txbxContent>
            </v:textbox>
          </v:shape>
        </w:pict>
      </w:r>
      <w:r>
        <w:rPr>
          <w:b/>
        </w:rPr>
        <w:t xml:space="preserve"> </w:t>
      </w:r>
      <w:r w:rsidRPr="008B52AC">
        <w:rPr>
          <w:b/>
        </w:rPr>
        <w:t>Examples</w:t>
      </w:r>
    </w:p>
    <w:p w:rsidR="008B52AC" w:rsidRDefault="008B52AC" w:rsidP="008B52AC">
      <w:pPr>
        <w:jc w:val="center"/>
        <w:rPr>
          <w:b/>
        </w:rPr>
      </w:pPr>
    </w:p>
    <w:p w:rsidR="008B52AC" w:rsidRDefault="008B52AC" w:rsidP="008B52AC">
      <w:pPr>
        <w:jc w:val="center"/>
        <w:rPr>
          <w:b/>
        </w:rPr>
      </w:pPr>
      <w:r>
        <w:rPr>
          <w:b/>
          <w:noProof/>
          <w:lang w:eastAsia="en-US"/>
        </w:rPr>
        <w:pict>
          <v:shape id="_x0000_s1031" type="#_x0000_t202" style="position:absolute;left:0;text-align:left;margin-left:351.55pt;margin-top:.95pt;width:146.45pt;height:44.25pt;z-index:251665408;mso-width-relative:margin;mso-height-relative:margin">
            <v:textbox>
              <w:txbxContent>
                <w:p w:rsidR="008B52AC" w:rsidRDefault="008B52AC" w:rsidP="008B52AC"/>
              </w:txbxContent>
            </v:textbox>
          </v:shape>
        </w:pict>
      </w:r>
      <w:r>
        <w:rPr>
          <w:b/>
          <w:noProof/>
          <w:lang w:eastAsia="en-US"/>
        </w:rPr>
        <w:pict>
          <v:shape id="_x0000_s1029" type="#_x0000_t202" style="position:absolute;left:0;text-align:left;margin-left:-26.8pt;margin-top:7.3pt;width:136.3pt;height:47.5pt;z-index:251663360;mso-width-relative:margin;mso-height-relative:margin">
            <v:textbox>
              <w:txbxContent>
                <w:p w:rsidR="008B52AC" w:rsidRDefault="008B52AC" w:rsidP="008B52AC"/>
              </w:txbxContent>
            </v:textbox>
          </v:shape>
        </w:pict>
      </w:r>
    </w:p>
    <w:p w:rsidR="008B52AC" w:rsidRPr="008B52AC" w:rsidRDefault="008B52AC" w:rsidP="008B52AC">
      <w:r>
        <w:rPr>
          <w:noProof/>
          <w:lang w:eastAsia="en-US"/>
        </w:rPr>
        <w:pict>
          <v:shape id="_x0000_s1035" type="#_x0000_t202" style="position:absolute;margin-left:175.05pt;margin-top:.75pt;width:144.25pt;height:42pt;z-index:251669504;mso-width-relative:margin;mso-height-relative:margin">
            <v:textbox>
              <w:txbxContent>
                <w:p w:rsidR="008B52AC" w:rsidRDefault="008B52AC" w:rsidP="008B52AC"/>
              </w:txbxContent>
            </v:textbox>
          </v:shape>
        </w:pict>
      </w:r>
    </w:p>
    <w:p w:rsidR="008B52AC" w:rsidRDefault="008B52AC" w:rsidP="008B52AC"/>
    <w:p w:rsidR="008B52AC" w:rsidRDefault="008B52AC" w:rsidP="008B52AC">
      <w:pPr>
        <w:tabs>
          <w:tab w:val="left" w:pos="5220"/>
        </w:tabs>
      </w:pPr>
      <w:r>
        <w:rPr>
          <w:noProof/>
          <w:lang w:eastAsia="en-US"/>
        </w:rPr>
        <w:pict>
          <v:shape id="_x0000_s1036" type="#_x0000_t202" style="position:absolute;margin-left:174.15pt;margin-top:2.85pt;width:142pt;height:43.65pt;z-index:251670528;mso-width-relative:margin;mso-height-relative:margin">
            <v:textbox>
              <w:txbxContent>
                <w:p w:rsidR="008B52AC" w:rsidRDefault="008B52AC" w:rsidP="008B52AC"/>
              </w:txbxContent>
            </v:textbox>
          </v:shape>
        </w:pict>
      </w:r>
      <w:r>
        <w:tab/>
      </w:r>
    </w:p>
    <w:p w:rsidR="008B52AC" w:rsidRPr="008B52AC" w:rsidRDefault="008B52AC" w:rsidP="008B52AC"/>
    <w:p w:rsidR="008B52AC" w:rsidRPr="008B52AC" w:rsidRDefault="008B52AC" w:rsidP="008B52AC"/>
    <w:sectPr w:rsidR="008B52AC" w:rsidRPr="008B52AC" w:rsidSect="00AB7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2AC"/>
    <w:multiLevelType w:val="multilevel"/>
    <w:tmpl w:val="13C4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2AC"/>
    <w:rsid w:val="005843DD"/>
    <w:rsid w:val="0080201C"/>
    <w:rsid w:val="008761AB"/>
    <w:rsid w:val="008B52AC"/>
    <w:rsid w:val="008C0F04"/>
    <w:rsid w:val="00AB7372"/>
    <w:rsid w:val="00E9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Arial Unicode MS" w:hAnsi="Century Gothic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841</Characters>
  <Application>Microsoft Office Word</Application>
  <DocSecurity>0</DocSecurity>
  <Lines>7</Lines>
  <Paragraphs>1</Paragraphs>
  <ScaleCrop>false</ScaleCrop>
  <Company> 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</cp:revision>
  <dcterms:created xsi:type="dcterms:W3CDTF">2012-10-30T15:51:00Z</dcterms:created>
  <dcterms:modified xsi:type="dcterms:W3CDTF">2012-10-30T16:01:00Z</dcterms:modified>
</cp:coreProperties>
</file>