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00" w:type="dxa"/>
        <w:tblInd w:w="-1062" w:type="dxa"/>
        <w:tblLook w:val="04A0"/>
      </w:tblPr>
      <w:tblGrid>
        <w:gridCol w:w="5454"/>
        <w:gridCol w:w="2196"/>
        <w:gridCol w:w="2196"/>
        <w:gridCol w:w="5454"/>
      </w:tblGrid>
      <w:tr w:rsidR="007B24A7" w:rsidRPr="00842F02" w:rsidTr="002B1F18">
        <w:trPr>
          <w:trHeight w:val="2160"/>
        </w:trPr>
        <w:tc>
          <w:tcPr>
            <w:tcW w:w="7650" w:type="dxa"/>
            <w:gridSpan w:val="2"/>
          </w:tcPr>
          <w:p w:rsidR="007B24A7" w:rsidRDefault="007B24A7" w:rsidP="002B1F18"/>
          <w:p w:rsidR="007B24A7" w:rsidRPr="00842F02" w:rsidRDefault="007B24A7" w:rsidP="002B1F18">
            <w:pPr>
              <w:rPr>
                <w:rFonts w:ascii="Comic Sans MS" w:hAnsi="Comic Sans MS"/>
                <w:b/>
              </w:rPr>
            </w:pPr>
            <w:r w:rsidRPr="00842F02">
              <w:rPr>
                <w:rFonts w:ascii="Comic Sans MS" w:hAnsi="Comic Sans MS"/>
                <w:b/>
              </w:rPr>
              <w:t>Dictionary Definition:</w:t>
            </w:r>
          </w:p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71.9pt;margin-top:18.95pt;width:207.6pt;height:65.5pt;z-index:251658240">
                  <v:textbox>
                    <w:txbxContent>
                      <w:p w:rsidR="007B24A7" w:rsidRPr="0002560E" w:rsidRDefault="007B24A7" w:rsidP="007B24A7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02560E">
                          <w:rPr>
                            <w:b/>
                            <w:sz w:val="40"/>
                            <w:szCs w:val="40"/>
                          </w:rPr>
                          <w:t>Vocabulary Term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26" type="#_x0000_t84" style="position:absolute;margin-left:256pt;margin-top:2.2pt;width:241.25pt;height:100.95pt;z-index:251658240"/>
              </w:pict>
            </w:r>
          </w:p>
        </w:tc>
        <w:tc>
          <w:tcPr>
            <w:tcW w:w="7650" w:type="dxa"/>
            <w:gridSpan w:val="2"/>
          </w:tcPr>
          <w:p w:rsidR="007B24A7" w:rsidRDefault="007B24A7" w:rsidP="002B1F18"/>
          <w:p w:rsidR="007B24A7" w:rsidRPr="00842F02" w:rsidRDefault="007B24A7" w:rsidP="002B1F18">
            <w:pPr>
              <w:rPr>
                <w:b/>
              </w:rPr>
            </w:pPr>
            <w:r w:rsidRPr="00842F02">
              <w:rPr>
                <w:b/>
              </w:rPr>
              <w:t>Part of Speech:</w:t>
            </w:r>
          </w:p>
          <w:p w:rsidR="007B24A7" w:rsidRDefault="007B24A7" w:rsidP="002B1F18"/>
          <w:p w:rsidR="007B24A7" w:rsidRDefault="007B24A7" w:rsidP="002B1F18"/>
          <w:p w:rsidR="007B24A7" w:rsidRPr="00842F02" w:rsidRDefault="007B24A7" w:rsidP="002B1F18">
            <w:pPr>
              <w:rPr>
                <w:b/>
              </w:rPr>
            </w:pPr>
            <w:r w:rsidRPr="00842F02">
              <w:rPr>
                <w:b/>
              </w:rPr>
              <w:t xml:space="preserve">Other forms of the word: </w:t>
            </w:r>
          </w:p>
        </w:tc>
      </w:tr>
      <w:tr w:rsidR="007B24A7" w:rsidTr="002B1F18">
        <w:tc>
          <w:tcPr>
            <w:tcW w:w="5454" w:type="dxa"/>
          </w:tcPr>
          <w:p w:rsidR="007B24A7" w:rsidRDefault="007B24A7" w:rsidP="002B1F18"/>
          <w:p w:rsidR="007B24A7" w:rsidRDefault="007B24A7" w:rsidP="002B1F18">
            <w:r w:rsidRPr="00842F02">
              <w:rPr>
                <w:b/>
              </w:rPr>
              <w:t>Word in Context</w:t>
            </w:r>
            <w:r>
              <w:t xml:space="preserve"> (original sentence showing correct</w:t>
            </w:r>
          </w:p>
          <w:p w:rsidR="007B24A7" w:rsidRDefault="007B24A7" w:rsidP="002B1F18">
            <w:r>
              <w:t xml:space="preserve"> usage of the word, specific to word’s meaning, or a quoted and footnoted use of the word from an outside source)</w:t>
            </w:r>
          </w:p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>
            <w:r w:rsidRPr="00842F02">
              <w:rPr>
                <w:b/>
              </w:rPr>
              <w:t>Synonyms</w:t>
            </w:r>
            <w:r>
              <w:t xml:space="preserve"> (words that have nearly the same meaning):</w:t>
            </w:r>
          </w:p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</w:tc>
        <w:tc>
          <w:tcPr>
            <w:tcW w:w="4392" w:type="dxa"/>
            <w:gridSpan w:val="2"/>
          </w:tcPr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>
            <w:pPr>
              <w:jc w:val="center"/>
              <w:rPr>
                <w:b/>
              </w:rPr>
            </w:pPr>
          </w:p>
          <w:p w:rsidR="007B24A7" w:rsidRDefault="007B24A7" w:rsidP="002B1F18">
            <w:pPr>
              <w:jc w:val="center"/>
              <w:rPr>
                <w:b/>
              </w:rPr>
            </w:pPr>
          </w:p>
          <w:p w:rsidR="007B24A7" w:rsidRDefault="007B24A7" w:rsidP="002B1F18">
            <w:pPr>
              <w:jc w:val="center"/>
              <w:rPr>
                <w:b/>
              </w:rPr>
            </w:pPr>
          </w:p>
          <w:p w:rsidR="007B24A7" w:rsidRPr="00861210" w:rsidRDefault="007B24A7" w:rsidP="002B1F18">
            <w:pPr>
              <w:jc w:val="center"/>
              <w:rPr>
                <w:b/>
              </w:rPr>
            </w:pPr>
            <w:r w:rsidRPr="00861210">
              <w:rPr>
                <w:b/>
              </w:rPr>
              <w:t>Image Representation</w:t>
            </w:r>
          </w:p>
          <w:p w:rsidR="007B24A7" w:rsidRPr="00861210" w:rsidRDefault="007B24A7" w:rsidP="002B1F18">
            <w:pPr>
              <w:jc w:val="center"/>
              <w:rPr>
                <w:b/>
              </w:rPr>
            </w:pPr>
            <w:r w:rsidRPr="00861210">
              <w:rPr>
                <w:b/>
              </w:rPr>
              <w:t>(image depicting the meaning of the word)</w:t>
            </w:r>
          </w:p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</w:tc>
        <w:tc>
          <w:tcPr>
            <w:tcW w:w="5454" w:type="dxa"/>
          </w:tcPr>
          <w:p w:rsidR="007B24A7" w:rsidRDefault="007B24A7" w:rsidP="002B1F18"/>
          <w:p w:rsidR="007B24A7" w:rsidRDefault="007B24A7" w:rsidP="002B1F18">
            <w:r>
              <w:rPr>
                <w:b/>
              </w:rPr>
              <w:t xml:space="preserve">   </w:t>
            </w:r>
            <w:r w:rsidRPr="0002560E">
              <w:rPr>
                <w:b/>
              </w:rPr>
              <w:t>Example of a Non-Use of the Word</w:t>
            </w:r>
            <w:r>
              <w:t xml:space="preserve"> (original sentence  </w:t>
            </w:r>
          </w:p>
          <w:p w:rsidR="007B24A7" w:rsidRDefault="007B24A7" w:rsidP="002B1F18">
            <w:r>
              <w:t xml:space="preserve">   showing when the word would not be used and why)</w:t>
            </w:r>
          </w:p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>
            <w:r w:rsidRPr="0002560E">
              <w:rPr>
                <w:b/>
              </w:rPr>
              <w:t>Antonyms</w:t>
            </w:r>
            <w:r>
              <w:t xml:space="preserve"> (words that have the opposite meaning):</w:t>
            </w:r>
          </w:p>
          <w:p w:rsidR="007B24A7" w:rsidRDefault="007B24A7" w:rsidP="002B1F18"/>
          <w:p w:rsidR="007B24A7" w:rsidRDefault="007B24A7" w:rsidP="002B1F18"/>
          <w:p w:rsidR="007B24A7" w:rsidRDefault="007B24A7" w:rsidP="002B1F18"/>
        </w:tc>
      </w:tr>
    </w:tbl>
    <w:p w:rsidR="000167D4" w:rsidRDefault="000167D4"/>
    <w:tbl>
      <w:tblPr>
        <w:tblStyle w:val="TableGrid"/>
        <w:tblW w:w="15300" w:type="dxa"/>
        <w:tblInd w:w="-1062" w:type="dxa"/>
        <w:tblLook w:val="04A0"/>
      </w:tblPr>
      <w:tblGrid>
        <w:gridCol w:w="5454"/>
        <w:gridCol w:w="2196"/>
        <w:gridCol w:w="2196"/>
        <w:gridCol w:w="5454"/>
      </w:tblGrid>
      <w:tr w:rsidR="007B24A7" w:rsidRPr="00842F02" w:rsidTr="002B1F18">
        <w:trPr>
          <w:trHeight w:val="2160"/>
        </w:trPr>
        <w:tc>
          <w:tcPr>
            <w:tcW w:w="7650" w:type="dxa"/>
            <w:gridSpan w:val="2"/>
          </w:tcPr>
          <w:p w:rsidR="007B24A7" w:rsidRDefault="007B24A7" w:rsidP="002B1F18"/>
          <w:p w:rsidR="007B24A7" w:rsidRPr="00C13FD2" w:rsidRDefault="007B24A7" w:rsidP="002B1F1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842F02">
              <w:rPr>
                <w:rFonts w:ascii="Comic Sans MS" w:hAnsi="Comic Sans MS"/>
                <w:b/>
              </w:rPr>
              <w:t>Dictionary Definition:</w:t>
            </w:r>
            <w:r>
              <w:rPr>
                <w:rFonts w:ascii="Comic Sans MS" w:hAnsi="Comic Sans MS"/>
                <w:b/>
              </w:rPr>
              <w:t xml:space="preserve">  </w:t>
            </w:r>
            <w:r w:rsidRPr="00C13FD2">
              <w:rPr>
                <w:rFonts w:ascii="Verdana" w:hAnsi="Verdana"/>
                <w:b/>
                <w:color w:val="FF0000"/>
                <w:sz w:val="24"/>
                <w:szCs w:val="24"/>
              </w:rPr>
              <w:t>to make clear; to free of confusion</w:t>
            </w:r>
          </w:p>
          <w:p w:rsidR="007B24A7" w:rsidRPr="00C13FD2" w:rsidRDefault="007B24A7" w:rsidP="002B1F18">
            <w:pPr>
              <w:rPr>
                <w:b/>
                <w:color w:val="FF0000"/>
                <w:sz w:val="24"/>
                <w:szCs w:val="24"/>
              </w:rPr>
            </w:pPr>
          </w:p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>
            <w:r>
              <w:rPr>
                <w:noProof/>
              </w:rPr>
              <w:pict>
                <v:shape id="_x0000_s1029" type="#_x0000_t202" style="position:absolute;margin-left:271.9pt;margin-top:18.95pt;width:207.6pt;height:70.75pt;z-index:251658240">
                  <v:textbox>
                    <w:txbxContent>
                      <w:p w:rsidR="007B24A7" w:rsidRDefault="007B24A7" w:rsidP="007B24A7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02560E">
                          <w:rPr>
                            <w:b/>
                            <w:sz w:val="40"/>
                            <w:szCs w:val="40"/>
                          </w:rPr>
                          <w:t>Vocabulary Term</w:t>
                        </w:r>
                      </w:p>
                      <w:p w:rsidR="007B24A7" w:rsidRPr="00C13FD2" w:rsidRDefault="007B24A7" w:rsidP="007B24A7">
                        <w:pPr>
                          <w:jc w:val="center"/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proofErr w:type="gramStart"/>
                        <w:r w:rsidRPr="00C13FD2"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clarify</w:t>
                        </w:r>
                        <w:proofErr w:type="gramEnd"/>
                      </w:p>
                      <w:p w:rsidR="007B24A7" w:rsidRDefault="007B24A7" w:rsidP="007B24A7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  <w:p w:rsidR="007B24A7" w:rsidRPr="0002560E" w:rsidRDefault="007B24A7" w:rsidP="007B24A7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84" style="position:absolute;margin-left:256pt;margin-top:2.2pt;width:241.25pt;height:108.1pt;z-index:251658240"/>
              </w:pict>
            </w:r>
          </w:p>
        </w:tc>
        <w:tc>
          <w:tcPr>
            <w:tcW w:w="7650" w:type="dxa"/>
            <w:gridSpan w:val="2"/>
          </w:tcPr>
          <w:p w:rsidR="007B24A7" w:rsidRDefault="007B24A7" w:rsidP="002B1F18"/>
          <w:p w:rsidR="007B24A7" w:rsidRPr="00C13FD2" w:rsidRDefault="007B24A7" w:rsidP="002B1F18">
            <w:pPr>
              <w:rPr>
                <w:b/>
                <w:color w:val="FF0000"/>
                <w:sz w:val="28"/>
                <w:szCs w:val="28"/>
              </w:rPr>
            </w:pPr>
            <w:r w:rsidRPr="00842F02">
              <w:rPr>
                <w:b/>
              </w:rPr>
              <w:t>Part of Speech:</w:t>
            </w:r>
            <w:r>
              <w:rPr>
                <w:b/>
              </w:rPr>
              <w:t xml:space="preserve">  </w:t>
            </w:r>
            <w:r w:rsidRPr="00C13FD2">
              <w:rPr>
                <w:b/>
                <w:color w:val="FF0000"/>
                <w:sz w:val="28"/>
                <w:szCs w:val="28"/>
              </w:rPr>
              <w:t>verb</w:t>
            </w:r>
          </w:p>
          <w:p w:rsidR="007B24A7" w:rsidRDefault="007B24A7" w:rsidP="002B1F18"/>
          <w:p w:rsidR="007B24A7" w:rsidRDefault="007B24A7" w:rsidP="002B1F18"/>
          <w:p w:rsidR="007B24A7" w:rsidRPr="00553BB6" w:rsidRDefault="007B24A7" w:rsidP="002B1F18">
            <w:pPr>
              <w:rPr>
                <w:b/>
                <w:color w:val="FF0000"/>
              </w:rPr>
            </w:pPr>
            <w:r w:rsidRPr="00842F02">
              <w:rPr>
                <w:b/>
              </w:rPr>
              <w:t xml:space="preserve">Other forms of the word: </w:t>
            </w:r>
            <w:r w:rsidRPr="00553BB6">
              <w:rPr>
                <w:b/>
                <w:color w:val="FF0000"/>
              </w:rPr>
              <w:t>clarification (noun), clarity (noun), clarified (adjective)</w:t>
            </w:r>
          </w:p>
          <w:p w:rsidR="007B24A7" w:rsidRPr="00842F02" w:rsidRDefault="007B24A7" w:rsidP="002B1F18">
            <w:pPr>
              <w:rPr>
                <w:b/>
              </w:rPr>
            </w:pPr>
            <w:r w:rsidRPr="00553BB6">
              <w:rPr>
                <w:b/>
                <w:color w:val="FF0000"/>
              </w:rPr>
              <w:t xml:space="preserve">                                                clarifier (noun), non-clarification (noun) </w:t>
            </w:r>
            <w:r w:rsidRPr="00553BB6">
              <w:rPr>
                <w:b/>
                <w:color w:val="FF0000"/>
              </w:rPr>
              <w:br/>
            </w:r>
            <w:r>
              <w:rPr>
                <w:b/>
              </w:rPr>
              <w:t>)</w:t>
            </w:r>
          </w:p>
        </w:tc>
      </w:tr>
      <w:tr w:rsidR="007B24A7" w:rsidRPr="008D2F5B" w:rsidTr="002B1F18">
        <w:tc>
          <w:tcPr>
            <w:tcW w:w="5454" w:type="dxa"/>
          </w:tcPr>
          <w:p w:rsidR="007B24A7" w:rsidRDefault="007B24A7" w:rsidP="002B1F18"/>
          <w:p w:rsidR="007B24A7" w:rsidRDefault="007B24A7" w:rsidP="002B1F18">
            <w:r w:rsidRPr="00842F02">
              <w:rPr>
                <w:b/>
              </w:rPr>
              <w:t>Word in Context</w:t>
            </w:r>
            <w:r>
              <w:t xml:space="preserve"> (original sentence showing correct</w:t>
            </w:r>
          </w:p>
          <w:p w:rsidR="007B24A7" w:rsidRDefault="007B24A7" w:rsidP="002B1F18">
            <w:r>
              <w:t xml:space="preserve"> usage of the word, specific to word’s meaning, or a quoted and footnoted use of the word from an outside source)</w:t>
            </w:r>
          </w:p>
          <w:p w:rsidR="007B24A7" w:rsidRDefault="007B24A7" w:rsidP="002B1F18"/>
          <w:p w:rsidR="007B24A7" w:rsidRPr="00553BB6" w:rsidRDefault="007B24A7" w:rsidP="002B1F18">
            <w:pPr>
              <w:pStyle w:val="NormalWeb"/>
              <w:rPr>
                <w:i/>
                <w:color w:val="FF0000"/>
              </w:rPr>
            </w:pPr>
            <w:r w:rsidRPr="00553BB6">
              <w:rPr>
                <w:i/>
                <w:color w:val="FF0000"/>
              </w:rPr>
              <w:t xml:space="preserve">“Earlier, </w:t>
            </w:r>
            <w:proofErr w:type="spellStart"/>
            <w:r w:rsidRPr="00553BB6">
              <w:rPr>
                <w:i/>
                <w:color w:val="FF0000"/>
              </w:rPr>
              <w:t>Mr</w:t>
            </w:r>
            <w:proofErr w:type="spellEnd"/>
            <w:r w:rsidRPr="00553BB6">
              <w:rPr>
                <w:i/>
                <w:color w:val="FF0000"/>
              </w:rPr>
              <w:t xml:space="preserve"> Rudd came under more pressure from businesses to </w:t>
            </w:r>
            <w:r w:rsidRPr="00553BB6">
              <w:rPr>
                <w:b/>
                <w:bCs/>
                <w:i/>
                <w:color w:val="FF0000"/>
                <w:u w:val="single"/>
              </w:rPr>
              <w:t>clarify</w:t>
            </w:r>
            <w:r w:rsidRPr="00553BB6">
              <w:rPr>
                <w:i/>
                <w:color w:val="FF0000"/>
              </w:rPr>
              <w:t xml:space="preserve"> his industrial relations policies.”</w:t>
            </w:r>
          </w:p>
          <w:p w:rsidR="007B24A7" w:rsidRDefault="007B24A7" w:rsidP="002B1F18">
            <w:r>
              <w:t>(</w:t>
            </w:r>
            <w:r>
              <w:rPr>
                <w:rStyle w:val="footertext"/>
              </w:rPr>
              <w:t>Copyright © 2012</w:t>
            </w:r>
            <w:r>
              <w:t xml:space="preserve"> </w:t>
            </w:r>
            <w:hyperlink r:id="rId4" w:history="1">
              <w:r>
                <w:rPr>
                  <w:rStyle w:val="Hyperlink"/>
                </w:rPr>
                <w:t>WordHippo.com</w:t>
              </w:r>
            </w:hyperlink>
            <w:r>
              <w:t>)</w:t>
            </w:r>
          </w:p>
          <w:p w:rsidR="007B24A7" w:rsidRDefault="007B24A7" w:rsidP="002B1F18"/>
          <w:p w:rsidR="007B24A7" w:rsidRDefault="007B24A7" w:rsidP="002B1F18"/>
          <w:p w:rsidR="007B24A7" w:rsidRDefault="007B24A7" w:rsidP="002B1F18">
            <w:r w:rsidRPr="00842F02">
              <w:rPr>
                <w:b/>
              </w:rPr>
              <w:t>Synonyms</w:t>
            </w:r>
            <w:r>
              <w:t xml:space="preserve"> (words that have nearly the same meaning):</w:t>
            </w:r>
          </w:p>
          <w:p w:rsidR="007B24A7" w:rsidRDefault="007B24A7" w:rsidP="002B1F18"/>
          <w:p w:rsidR="007B24A7" w:rsidRPr="00317E2D" w:rsidRDefault="007B24A7" w:rsidP="002B1F18">
            <w:pPr>
              <w:rPr>
                <w:color w:val="FF0000"/>
                <w:sz w:val="32"/>
                <w:szCs w:val="32"/>
              </w:rPr>
            </w:pPr>
            <w:r w:rsidRPr="00317E2D">
              <w:rPr>
                <w:color w:val="FF0000"/>
                <w:sz w:val="32"/>
                <w:szCs w:val="32"/>
              </w:rPr>
              <w:t>analyze, break down, clear up, define, explain, illuminate</w:t>
            </w:r>
            <w:r>
              <w:rPr>
                <w:color w:val="FF0000"/>
                <w:sz w:val="32"/>
                <w:szCs w:val="32"/>
              </w:rPr>
              <w:t>, elucidate</w:t>
            </w:r>
          </w:p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</w:tc>
        <w:tc>
          <w:tcPr>
            <w:tcW w:w="4392" w:type="dxa"/>
            <w:gridSpan w:val="2"/>
          </w:tcPr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/>
          <w:p w:rsidR="007B24A7" w:rsidRDefault="007B24A7" w:rsidP="002B1F18">
            <w:pPr>
              <w:jc w:val="center"/>
              <w:rPr>
                <w:b/>
              </w:rPr>
            </w:pPr>
          </w:p>
          <w:p w:rsidR="007B24A7" w:rsidRDefault="007B24A7" w:rsidP="002B1F18">
            <w:pPr>
              <w:jc w:val="center"/>
              <w:rPr>
                <w:b/>
              </w:rPr>
            </w:pPr>
          </w:p>
          <w:p w:rsidR="007B24A7" w:rsidRDefault="007B24A7" w:rsidP="002B1F18">
            <w:pPr>
              <w:jc w:val="center"/>
              <w:rPr>
                <w:b/>
              </w:rPr>
            </w:pPr>
          </w:p>
          <w:p w:rsidR="007B24A7" w:rsidRPr="00861210" w:rsidRDefault="007B24A7" w:rsidP="002B1F18">
            <w:pPr>
              <w:jc w:val="center"/>
              <w:rPr>
                <w:b/>
              </w:rPr>
            </w:pPr>
            <w:r w:rsidRPr="00861210">
              <w:rPr>
                <w:b/>
              </w:rPr>
              <w:t>Image Representation</w:t>
            </w:r>
          </w:p>
          <w:p w:rsidR="007B24A7" w:rsidRPr="00861210" w:rsidRDefault="007B24A7" w:rsidP="002B1F18">
            <w:pPr>
              <w:jc w:val="center"/>
              <w:rPr>
                <w:b/>
              </w:rPr>
            </w:pPr>
            <w:r w:rsidRPr="00861210">
              <w:rPr>
                <w:b/>
              </w:rPr>
              <w:t>(image depicting the meaning of the word)</w:t>
            </w:r>
          </w:p>
          <w:p w:rsidR="007B24A7" w:rsidRDefault="007B24A7" w:rsidP="002B1F18"/>
          <w:p w:rsidR="007B24A7" w:rsidRDefault="007B24A7" w:rsidP="002B1F18"/>
          <w:p w:rsidR="007B24A7" w:rsidRDefault="007B24A7" w:rsidP="002B1F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8080" cy="2173185"/>
                  <wp:effectExtent l="19050" t="0" r="7270" b="0"/>
                  <wp:docPr id="9" name="Picture 0" descr="lightbulboverhedgi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overhedgir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980" cy="217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24A7" w:rsidRDefault="007B24A7" w:rsidP="002B1F18"/>
        </w:tc>
        <w:tc>
          <w:tcPr>
            <w:tcW w:w="5454" w:type="dxa"/>
          </w:tcPr>
          <w:p w:rsidR="007B24A7" w:rsidRDefault="007B24A7" w:rsidP="002B1F18"/>
          <w:p w:rsidR="007B24A7" w:rsidRPr="00317E2D" w:rsidRDefault="007B24A7" w:rsidP="002B1F18">
            <w:pPr>
              <w:rPr>
                <w:b/>
                <w:color w:val="31849B" w:themeColor="accent5" w:themeShade="BF"/>
              </w:rPr>
            </w:pPr>
            <w:r>
              <w:rPr>
                <w:b/>
              </w:rPr>
              <w:t xml:space="preserve">   </w:t>
            </w:r>
            <w:r w:rsidRPr="0002560E">
              <w:rPr>
                <w:b/>
              </w:rPr>
              <w:t>Example of a Non-Use of the Word</w:t>
            </w:r>
            <w:r>
              <w:t xml:space="preserve"> </w:t>
            </w:r>
            <w:r w:rsidRPr="00317E2D">
              <w:rPr>
                <w:b/>
                <w:color w:val="31849B" w:themeColor="accent5" w:themeShade="BF"/>
              </w:rPr>
              <w:t xml:space="preserve">(original sentence  </w:t>
            </w:r>
          </w:p>
          <w:p w:rsidR="007B24A7" w:rsidRPr="00317E2D" w:rsidRDefault="007B24A7" w:rsidP="002B1F18">
            <w:pPr>
              <w:rPr>
                <w:b/>
                <w:color w:val="5F497A" w:themeColor="accent4" w:themeShade="BF"/>
              </w:rPr>
            </w:pPr>
            <w:r w:rsidRPr="00317E2D">
              <w:rPr>
                <w:b/>
                <w:color w:val="31849B" w:themeColor="accent5" w:themeShade="BF"/>
              </w:rPr>
              <w:t xml:space="preserve">   showing when the word would not be used</w:t>
            </w:r>
            <w:r>
              <w:t xml:space="preserve"> </w:t>
            </w:r>
            <w:r w:rsidRPr="00317E2D">
              <w:rPr>
                <w:b/>
                <w:color w:val="5F497A" w:themeColor="accent4" w:themeShade="BF"/>
              </w:rPr>
              <w:t>and why)</w:t>
            </w:r>
          </w:p>
          <w:p w:rsidR="007B24A7" w:rsidRPr="00317E2D" w:rsidRDefault="007B24A7" w:rsidP="002B1F18">
            <w:pPr>
              <w:rPr>
                <w:b/>
                <w:color w:val="5F497A" w:themeColor="accent4" w:themeShade="BF"/>
              </w:rPr>
            </w:pPr>
            <w:r w:rsidRPr="00317E2D">
              <w:rPr>
                <w:b/>
                <w:color w:val="5F497A" w:themeColor="accent4" w:themeShade="BF"/>
              </w:rPr>
              <w:t xml:space="preserve"> </w:t>
            </w:r>
          </w:p>
          <w:p w:rsidR="007B24A7" w:rsidRDefault="007B24A7" w:rsidP="002B1F18">
            <w:pPr>
              <w:rPr>
                <w:b/>
                <w:color w:val="31849B" w:themeColor="accent5" w:themeShade="BF"/>
              </w:rPr>
            </w:pPr>
            <w:r>
              <w:t xml:space="preserve">        </w:t>
            </w:r>
            <w:r>
              <w:rPr>
                <w:b/>
                <w:color w:val="31849B" w:themeColor="accent5" w:themeShade="BF"/>
              </w:rPr>
              <w:t>Ms. Smith  does</w:t>
            </w:r>
            <w:r w:rsidRPr="00317E2D">
              <w:rPr>
                <w:b/>
                <w:color w:val="31849B" w:themeColor="accent5" w:themeShade="BF"/>
              </w:rPr>
              <w:t xml:space="preserve"> not need to </w:t>
            </w:r>
            <w:r w:rsidRPr="00317E2D">
              <w:rPr>
                <w:b/>
                <w:i/>
                <w:color w:val="31849B" w:themeColor="accent5" w:themeShade="BF"/>
                <w:u w:val="single"/>
              </w:rPr>
              <w:t>clarify</w:t>
            </w:r>
            <w:r>
              <w:rPr>
                <w:b/>
                <w:color w:val="31849B" w:themeColor="accent5" w:themeShade="BF"/>
              </w:rPr>
              <w:t xml:space="preserve"> their identity to </w:t>
            </w:r>
          </w:p>
          <w:p w:rsidR="007B24A7" w:rsidRPr="00317E2D" w:rsidRDefault="007B24A7" w:rsidP="002B1F18">
            <w:pPr>
              <w:rPr>
                <w:b/>
                <w:color w:val="31849B" w:themeColor="accent5" w:themeShade="BF"/>
              </w:rPr>
            </w:pPr>
            <w:r w:rsidRPr="00317E2D">
              <w:rPr>
                <w:b/>
                <w:color w:val="31849B" w:themeColor="accent5" w:themeShade="BF"/>
              </w:rPr>
              <w:t xml:space="preserve">        </w:t>
            </w:r>
            <w:r>
              <w:rPr>
                <w:b/>
                <w:color w:val="31849B" w:themeColor="accent5" w:themeShade="BF"/>
              </w:rPr>
              <w:t xml:space="preserve">an </w:t>
            </w:r>
            <w:r w:rsidRPr="00317E2D">
              <w:rPr>
                <w:b/>
                <w:color w:val="31849B" w:themeColor="accent5" w:themeShade="BF"/>
              </w:rPr>
              <w:t>officer of the law if s</w:t>
            </w:r>
            <w:r>
              <w:rPr>
                <w:b/>
                <w:color w:val="31849B" w:themeColor="accent5" w:themeShade="BF"/>
              </w:rPr>
              <w:t>he has</w:t>
            </w:r>
            <w:r w:rsidRPr="00317E2D">
              <w:rPr>
                <w:b/>
                <w:color w:val="31849B" w:themeColor="accent5" w:themeShade="BF"/>
              </w:rPr>
              <w:t xml:space="preserve"> already handed him</w:t>
            </w:r>
          </w:p>
          <w:p w:rsidR="007B24A7" w:rsidRDefault="007B24A7" w:rsidP="002B1F18">
            <w:pPr>
              <w:rPr>
                <w:b/>
                <w:color w:val="5F497A" w:themeColor="accent4" w:themeShade="BF"/>
              </w:rPr>
            </w:pPr>
            <w:r w:rsidRPr="00317E2D">
              <w:rPr>
                <w:b/>
                <w:color w:val="31849B" w:themeColor="accent5" w:themeShade="BF"/>
              </w:rPr>
              <w:t xml:space="preserve">       her valid, state-issued photo identification</w:t>
            </w:r>
            <w:r>
              <w:t xml:space="preserve"> </w:t>
            </w:r>
            <w:r>
              <w:rPr>
                <w:b/>
                <w:color w:val="5F497A" w:themeColor="accent4" w:themeShade="BF"/>
              </w:rPr>
              <w:t>because</w:t>
            </w:r>
          </w:p>
          <w:p w:rsidR="007B24A7" w:rsidRDefault="007B24A7" w:rsidP="002B1F18">
            <w:r>
              <w:rPr>
                <w:b/>
                <w:color w:val="5F497A" w:themeColor="accent4" w:themeShade="BF"/>
              </w:rPr>
              <w:t xml:space="preserve">       all</w:t>
            </w:r>
            <w:r w:rsidRPr="00317E2D">
              <w:rPr>
                <w:b/>
                <w:color w:val="5F497A" w:themeColor="accent4" w:themeShade="BF"/>
              </w:rPr>
              <w:t xml:space="preserve"> identifying information is on it</w:t>
            </w:r>
            <w:r>
              <w:t>, unless, of course,</w:t>
            </w:r>
          </w:p>
          <w:p w:rsidR="007B24A7" w:rsidRDefault="007B24A7" w:rsidP="002B1F18">
            <w:r>
              <w:t xml:space="preserve">       </w:t>
            </w:r>
            <w:proofErr w:type="gramStart"/>
            <w:r>
              <w:t>the</w:t>
            </w:r>
            <w:proofErr w:type="gramEnd"/>
            <w:r>
              <w:t xml:space="preserve"> officer asks for clarification.</w:t>
            </w:r>
            <w:r>
              <w:rPr>
                <w:b/>
                <w:color w:val="5F497A" w:themeColor="accent4" w:themeShade="BF"/>
              </w:rPr>
              <w:t xml:space="preserve">    </w:t>
            </w:r>
          </w:p>
          <w:p w:rsidR="007B24A7" w:rsidRDefault="007B24A7" w:rsidP="002B1F18">
            <w:r>
              <w:t xml:space="preserve">       </w:t>
            </w:r>
          </w:p>
          <w:p w:rsidR="007B24A7" w:rsidRDefault="007B24A7" w:rsidP="002B1F18">
            <w:r>
              <w:t xml:space="preserve">      </w:t>
            </w:r>
          </w:p>
          <w:p w:rsidR="007B24A7" w:rsidRDefault="007B24A7" w:rsidP="002B1F18"/>
          <w:p w:rsidR="007B24A7" w:rsidRDefault="007B24A7" w:rsidP="002B1F18">
            <w:pPr>
              <w:rPr>
                <w:b/>
              </w:rPr>
            </w:pPr>
          </w:p>
          <w:p w:rsidR="007B24A7" w:rsidRDefault="007B24A7" w:rsidP="002B1F18">
            <w:r w:rsidRPr="0002560E">
              <w:rPr>
                <w:b/>
              </w:rPr>
              <w:t>Antonyms</w:t>
            </w:r>
            <w:r>
              <w:t xml:space="preserve"> (words that have the opposite meaning):</w:t>
            </w:r>
          </w:p>
          <w:p w:rsidR="007B24A7" w:rsidRDefault="007B24A7" w:rsidP="002B1F18"/>
          <w:p w:rsidR="007B24A7" w:rsidRDefault="007B24A7" w:rsidP="002B1F18"/>
          <w:p w:rsidR="007B24A7" w:rsidRPr="008D2F5B" w:rsidRDefault="007B24A7" w:rsidP="002B1F18">
            <w:pPr>
              <w:rPr>
                <w:color w:val="FF0000"/>
                <w:sz w:val="36"/>
                <w:szCs w:val="36"/>
              </w:rPr>
            </w:pPr>
            <w:r w:rsidRPr="008D2F5B">
              <w:rPr>
                <w:color w:val="FF0000"/>
                <w:sz w:val="36"/>
                <w:szCs w:val="36"/>
              </w:rPr>
              <w:t xml:space="preserve">confuse, muddle, misinform </w:t>
            </w:r>
          </w:p>
        </w:tc>
      </w:tr>
    </w:tbl>
    <w:p w:rsidR="007B24A7" w:rsidRDefault="007B24A7"/>
    <w:sectPr w:rsidR="007B24A7" w:rsidSect="007B24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24A7"/>
    <w:rsid w:val="0001243C"/>
    <w:rsid w:val="000167D4"/>
    <w:rsid w:val="0002234C"/>
    <w:rsid w:val="0004447A"/>
    <w:rsid w:val="00077E4C"/>
    <w:rsid w:val="000B5975"/>
    <w:rsid w:val="000E375E"/>
    <w:rsid w:val="000F3183"/>
    <w:rsid w:val="000F3CAD"/>
    <w:rsid w:val="00111F36"/>
    <w:rsid w:val="00162281"/>
    <w:rsid w:val="00187DCC"/>
    <w:rsid w:val="001E0BB7"/>
    <w:rsid w:val="00200847"/>
    <w:rsid w:val="002515CE"/>
    <w:rsid w:val="002A6D94"/>
    <w:rsid w:val="002C338B"/>
    <w:rsid w:val="002F0189"/>
    <w:rsid w:val="002F37BC"/>
    <w:rsid w:val="003347F1"/>
    <w:rsid w:val="00352A9D"/>
    <w:rsid w:val="00385212"/>
    <w:rsid w:val="003A10DA"/>
    <w:rsid w:val="003F3323"/>
    <w:rsid w:val="003F3541"/>
    <w:rsid w:val="00427B49"/>
    <w:rsid w:val="00432421"/>
    <w:rsid w:val="00451766"/>
    <w:rsid w:val="005703DC"/>
    <w:rsid w:val="00572B16"/>
    <w:rsid w:val="00592467"/>
    <w:rsid w:val="005F3EB1"/>
    <w:rsid w:val="00611001"/>
    <w:rsid w:val="00635A8F"/>
    <w:rsid w:val="006751FC"/>
    <w:rsid w:val="006A0FCE"/>
    <w:rsid w:val="006C2C53"/>
    <w:rsid w:val="006F674D"/>
    <w:rsid w:val="0070370B"/>
    <w:rsid w:val="00750845"/>
    <w:rsid w:val="007704B3"/>
    <w:rsid w:val="007B24A7"/>
    <w:rsid w:val="007E462F"/>
    <w:rsid w:val="008A1420"/>
    <w:rsid w:val="008A4D48"/>
    <w:rsid w:val="008B2CF6"/>
    <w:rsid w:val="008C78F1"/>
    <w:rsid w:val="008D147A"/>
    <w:rsid w:val="008D1FDD"/>
    <w:rsid w:val="0091346A"/>
    <w:rsid w:val="009B21E3"/>
    <w:rsid w:val="009B69D9"/>
    <w:rsid w:val="009C748E"/>
    <w:rsid w:val="009F562E"/>
    <w:rsid w:val="00A06B05"/>
    <w:rsid w:val="00A7679B"/>
    <w:rsid w:val="00A95D59"/>
    <w:rsid w:val="00AE0293"/>
    <w:rsid w:val="00AE1F4A"/>
    <w:rsid w:val="00AF33C0"/>
    <w:rsid w:val="00B44A89"/>
    <w:rsid w:val="00BA21BB"/>
    <w:rsid w:val="00C07483"/>
    <w:rsid w:val="00C95240"/>
    <w:rsid w:val="00CA2118"/>
    <w:rsid w:val="00D15BD3"/>
    <w:rsid w:val="00D651DC"/>
    <w:rsid w:val="00D722BA"/>
    <w:rsid w:val="00D8515F"/>
    <w:rsid w:val="00E13244"/>
    <w:rsid w:val="00E15CB5"/>
    <w:rsid w:val="00E2422A"/>
    <w:rsid w:val="00E541A6"/>
    <w:rsid w:val="00E67346"/>
    <w:rsid w:val="00EA0F53"/>
    <w:rsid w:val="00EF0AF1"/>
    <w:rsid w:val="00F13F56"/>
    <w:rsid w:val="00F2098B"/>
    <w:rsid w:val="00F6310D"/>
    <w:rsid w:val="00FD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B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text">
    <w:name w:val="footertext"/>
    <w:basedOn w:val="DefaultParagraphFont"/>
    <w:rsid w:val="007B24A7"/>
  </w:style>
  <w:style w:type="character" w:styleId="Hyperlink">
    <w:name w:val="Hyperlink"/>
    <w:basedOn w:val="DefaultParagraphFont"/>
    <w:uiPriority w:val="99"/>
    <w:semiHidden/>
    <w:unhideWhenUsed/>
    <w:rsid w:val="007B24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wordhipp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1616</Characters>
  <Application>Microsoft Office Word</Application>
  <DocSecurity>0</DocSecurity>
  <Lines>13</Lines>
  <Paragraphs>3</Paragraphs>
  <ScaleCrop>false</ScaleCrop>
  <Company>Connections Academy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wwells</dc:creator>
  <cp:lastModifiedBy>wwells</cp:lastModifiedBy>
  <cp:revision>1</cp:revision>
  <cp:lastPrinted>2012-11-08T18:44:00Z</cp:lastPrinted>
  <dcterms:created xsi:type="dcterms:W3CDTF">2012-11-08T18:43:00Z</dcterms:created>
  <dcterms:modified xsi:type="dcterms:W3CDTF">2012-11-08T18:47:00Z</dcterms:modified>
</cp:coreProperties>
</file>